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36" w:rsidRPr="000472F3" w:rsidRDefault="009D1136" w:rsidP="009D1136">
      <w:pPr>
        <w:jc w:val="center"/>
        <w:rPr>
          <w:rFonts w:ascii="Times New Roman" w:hAnsi="Times New Roman" w:cs="Times New Roman"/>
          <w:b/>
        </w:rPr>
      </w:pPr>
      <w:r w:rsidRPr="000472F3">
        <w:rPr>
          <w:rFonts w:ascii="Times New Roman" w:hAnsi="Times New Roman" w:cs="Times New Roman"/>
          <w:b/>
        </w:rPr>
        <w:t>CALIFORNIA TAHOE EMERGENCY SERVIES OPERATIONS AUTHORITY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Special </w:t>
      </w:r>
      <w:r w:rsidR="009D1136" w:rsidRPr="000472F3">
        <w:rPr>
          <w:rFonts w:ascii="Times New Roman" w:hAnsi="Times New Roman" w:cs="Times New Roman"/>
          <w:b/>
        </w:rPr>
        <w:t>Meeting of the Board of Directors</w:t>
      </w:r>
    </w:p>
    <w:p w:rsidR="009D1136" w:rsidRPr="000472F3" w:rsidRDefault="00F27527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November 20, 2014   9</w:t>
      </w:r>
      <w:r w:rsidR="00C91070">
        <w:rPr>
          <w:rFonts w:ascii="Times New Roman" w:hAnsi="Times New Roman" w:cs="Times New Roman"/>
          <w:b/>
        </w:rPr>
        <w:t>:00 pm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South Lake Tahoe Airport</w:t>
      </w:r>
    </w:p>
    <w:p w:rsidR="009D1136" w:rsidRPr="000472F3" w:rsidRDefault="00C91070" w:rsidP="009D11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1901 Airport Road</w:t>
      </w:r>
      <w:r w:rsidR="009D1136" w:rsidRPr="000472F3">
        <w:rPr>
          <w:rFonts w:ascii="Times New Roman" w:hAnsi="Times New Roman" w:cs="Times New Roman"/>
          <w:b/>
        </w:rPr>
        <w:t>, South Lake Tahoe, CA  96150</w:t>
      </w: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9D1136" w:rsidRPr="000472F3" w:rsidRDefault="009D1136" w:rsidP="009D1136">
      <w:pPr>
        <w:rPr>
          <w:rFonts w:ascii="Times New Roman" w:hAnsi="Times New Roman" w:cs="Times New Roman"/>
        </w:rPr>
      </w:pPr>
    </w:p>
    <w:p w:rsidR="009D1136" w:rsidRPr="00ED1B8A" w:rsidRDefault="00C91070" w:rsidP="009D113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Special Meeting</w:t>
      </w:r>
    </w:p>
    <w:p w:rsidR="009D1136" w:rsidRPr="00ED1B8A" w:rsidRDefault="009D1136" w:rsidP="009D1136">
      <w:pPr>
        <w:pStyle w:val="ListParagraph"/>
        <w:ind w:left="1080"/>
        <w:rPr>
          <w:rFonts w:ascii="Times New Roman" w:hAnsi="Times New Roman" w:cs="Times New Roman"/>
          <w:b/>
        </w:rPr>
      </w:pPr>
    </w:p>
    <w:p w:rsidR="009D1136" w:rsidRDefault="009D1136" w:rsidP="009D1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0472F3">
        <w:rPr>
          <w:rFonts w:ascii="Times New Roman" w:hAnsi="Times New Roman" w:cs="Times New Roman"/>
        </w:rPr>
        <w:t xml:space="preserve"> Call to Order</w:t>
      </w:r>
      <w:r>
        <w:rPr>
          <w:rFonts w:ascii="Times New Roman" w:hAnsi="Times New Roman" w:cs="Times New Roman"/>
        </w:rPr>
        <w:t xml:space="preserve"> – </w:t>
      </w:r>
      <w:r w:rsidR="00F27527">
        <w:rPr>
          <w:rFonts w:ascii="Times New Roman" w:hAnsi="Times New Roman" w:cs="Times New Roman"/>
        </w:rPr>
        <w:t>9</w:t>
      </w:r>
      <w:r w:rsidR="00C91070">
        <w:rPr>
          <w:rFonts w:ascii="Times New Roman" w:hAnsi="Times New Roman" w:cs="Times New Roman"/>
        </w:rPr>
        <w:t>:00 pm</w:t>
      </w:r>
      <w:r>
        <w:rPr>
          <w:rFonts w:ascii="Times New Roman" w:hAnsi="Times New Roman" w:cs="Times New Roman"/>
        </w:rPr>
        <w:t xml:space="preserve"> 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C91070" w:rsidRPr="00164E4D" w:rsidRDefault="00C91070" w:rsidP="00C91070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Pledge of Allegiance</w:t>
      </w:r>
    </w:p>
    <w:p w:rsidR="00C91070" w:rsidRDefault="00C91070" w:rsidP="009D1136">
      <w:pPr>
        <w:rPr>
          <w:rFonts w:ascii="Times New Roman" w:hAnsi="Times New Roman" w:cs="Times New Roman"/>
        </w:rPr>
      </w:pPr>
    </w:p>
    <w:p w:rsidR="009D1136" w:rsidRPr="00E8224A" w:rsidRDefault="009D1136" w:rsidP="009D1136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E8224A">
        <w:rPr>
          <w:rFonts w:ascii="Times New Roman" w:hAnsi="Times New Roman" w:cs="Times New Roman"/>
        </w:rPr>
        <w:t xml:space="preserve">Roll Call – Present at the meeting were Board Chairperson Robert Bettencourt; Director </w:t>
      </w:r>
      <w:r w:rsidR="00C91070">
        <w:rPr>
          <w:rFonts w:ascii="Times New Roman" w:hAnsi="Times New Roman" w:cs="Times New Roman"/>
        </w:rPr>
        <w:t xml:space="preserve">Joanne Conner; Director </w:t>
      </w:r>
      <w:r w:rsidRPr="00E8224A">
        <w:rPr>
          <w:rFonts w:ascii="Times New Roman" w:hAnsi="Times New Roman" w:cs="Times New Roman"/>
        </w:rPr>
        <w:t xml:space="preserve">Dave Huber; Director </w:t>
      </w:r>
      <w:r w:rsidR="00C91070">
        <w:rPr>
          <w:rFonts w:ascii="Times New Roman" w:hAnsi="Times New Roman" w:cs="Times New Roman"/>
        </w:rPr>
        <w:t>Angela Swanson</w:t>
      </w:r>
      <w:r w:rsidRPr="00E8224A">
        <w:rPr>
          <w:rFonts w:ascii="Times New Roman" w:hAnsi="Times New Roman" w:cs="Times New Roman"/>
        </w:rPr>
        <w:t>; Executive Director Anthony Gasporra; Chief Gareth Harris</w:t>
      </w:r>
      <w:r>
        <w:rPr>
          <w:rFonts w:ascii="Times New Roman" w:hAnsi="Times New Roman" w:cs="Times New Roman"/>
        </w:rPr>
        <w:t>,</w:t>
      </w:r>
      <w:r w:rsidRPr="00E8224A">
        <w:rPr>
          <w:rFonts w:ascii="Times New Roman" w:hAnsi="Times New Roman" w:cs="Times New Roman"/>
        </w:rPr>
        <w:t xml:space="preserve"> Lake Valley Fire Protection District; </w:t>
      </w:r>
      <w:r w:rsidR="00CC632C">
        <w:rPr>
          <w:rFonts w:ascii="Times New Roman" w:hAnsi="Times New Roman" w:cs="Times New Roman"/>
        </w:rPr>
        <w:t xml:space="preserve">and </w:t>
      </w:r>
      <w:r w:rsidRPr="00E8224A">
        <w:rPr>
          <w:rFonts w:ascii="Times New Roman" w:hAnsi="Times New Roman" w:cs="Times New Roman"/>
        </w:rPr>
        <w:t xml:space="preserve">Chief </w:t>
      </w:r>
      <w:r w:rsidR="00C91070">
        <w:rPr>
          <w:rFonts w:ascii="Times New Roman" w:hAnsi="Times New Roman" w:cs="Times New Roman"/>
        </w:rPr>
        <w:t>Bruce Martin</w:t>
      </w:r>
      <w:r>
        <w:rPr>
          <w:rFonts w:ascii="Times New Roman" w:hAnsi="Times New Roman" w:cs="Times New Roman"/>
        </w:rPr>
        <w:t>,</w:t>
      </w:r>
      <w:r w:rsidRPr="00E8224A">
        <w:rPr>
          <w:rFonts w:ascii="Times New Roman" w:hAnsi="Times New Roman" w:cs="Times New Roman"/>
        </w:rPr>
        <w:t xml:space="preserve"> South Lake Tahoe Fire Department</w:t>
      </w:r>
    </w:p>
    <w:p w:rsidR="009D1136" w:rsidRDefault="009D1136" w:rsidP="009D1136">
      <w:pPr>
        <w:pStyle w:val="ListParagraph"/>
        <w:ind w:left="1080"/>
        <w:jc w:val="both"/>
      </w:pPr>
    </w:p>
    <w:p w:rsidR="009D1136" w:rsidRPr="006B3553" w:rsidRDefault="009D1136" w:rsidP="009D1136">
      <w:pPr>
        <w:pStyle w:val="ListParagraph"/>
        <w:numPr>
          <w:ilvl w:val="0"/>
          <w:numId w:val="2"/>
        </w:numPr>
        <w:jc w:val="both"/>
      </w:pPr>
      <w:r w:rsidRPr="00E74029">
        <w:rPr>
          <w:rFonts w:ascii="Times New Roman" w:hAnsi="Times New Roman" w:cs="Times New Roman"/>
        </w:rPr>
        <w:t xml:space="preserve">Approval of Agenda - A motion was made by </w:t>
      </w:r>
      <w:r w:rsidR="00CC632C">
        <w:rPr>
          <w:rFonts w:ascii="Times New Roman" w:hAnsi="Times New Roman" w:cs="Times New Roman"/>
        </w:rPr>
        <w:t>Dave Huber</w:t>
      </w:r>
      <w:r>
        <w:rPr>
          <w:rFonts w:ascii="Times New Roman" w:hAnsi="Times New Roman" w:cs="Times New Roman"/>
        </w:rPr>
        <w:t xml:space="preserve"> and seconded by </w:t>
      </w:r>
      <w:r w:rsidR="00DD29E3">
        <w:rPr>
          <w:rFonts w:ascii="Times New Roman" w:hAnsi="Times New Roman" w:cs="Times New Roman"/>
        </w:rPr>
        <w:t>JoAnne Conner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to approve the agenda of </w:t>
      </w:r>
      <w:r w:rsidR="00CC632C">
        <w:rPr>
          <w:rFonts w:ascii="Times New Roman" w:hAnsi="Times New Roman" w:cs="Times New Roman"/>
        </w:rPr>
        <w:t>September 3, 2013</w:t>
      </w:r>
      <w:r>
        <w:rPr>
          <w:rFonts w:ascii="Times New Roman" w:hAnsi="Times New Roman" w:cs="Times New Roman"/>
        </w:rPr>
        <w:t>.  The motion passed unanimously.</w:t>
      </w:r>
    </w:p>
    <w:p w:rsidR="006B3553" w:rsidRPr="00CC632C" w:rsidRDefault="006B3553" w:rsidP="006B3553">
      <w:pPr>
        <w:pStyle w:val="ListParagraph"/>
        <w:ind w:left="1440"/>
        <w:jc w:val="both"/>
      </w:pPr>
    </w:p>
    <w:p w:rsidR="00CC632C" w:rsidRPr="006B3553" w:rsidRDefault="006B3553" w:rsidP="009D1136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>Closed Session</w:t>
      </w:r>
    </w:p>
    <w:p w:rsidR="006B3553" w:rsidRDefault="006B3553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  Closed Session pursuant to Section 54857.6 Brown Act – The Board chose not to go into closed session.</w:t>
      </w:r>
    </w:p>
    <w:p w:rsidR="009A578A" w:rsidRDefault="009A578A" w:rsidP="009A578A">
      <w:pPr>
        <w:pStyle w:val="ListParagraph"/>
        <w:ind w:left="1440"/>
        <w:rPr>
          <w:rFonts w:ascii="Times New Roman" w:hAnsi="Times New Roman" w:cs="Times New Roman"/>
        </w:rPr>
      </w:pPr>
    </w:p>
    <w:p w:rsidR="009A578A" w:rsidRDefault="009A578A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9A578A" w:rsidRPr="006B3553" w:rsidRDefault="009A578A" w:rsidP="009A578A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</w:rPr>
        <w:t>Expense Billing to JPA</w:t>
      </w:r>
      <w:r w:rsidRPr="009A578A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7. Auditors Report June 30, 2012</w:t>
      </w:r>
      <w:r w:rsidRPr="009A578A">
        <w:rPr>
          <w:rFonts w:ascii="Times New Roman" w:hAnsi="Times New Roman" w:cs="Times New Roman"/>
          <w:b/>
        </w:rPr>
        <w:t>/</w:t>
      </w:r>
      <w:r>
        <w:rPr>
          <w:rFonts w:ascii="Times New Roman" w:hAnsi="Times New Roman" w:cs="Times New Roman"/>
        </w:rPr>
        <w:t>8.  Labor Overcharge</w:t>
      </w:r>
    </w:p>
    <w:p w:rsidR="009A578A" w:rsidRDefault="009A578A" w:rsidP="006B3553">
      <w:pPr>
        <w:pStyle w:val="ListParagraph"/>
        <w:ind w:left="1440"/>
        <w:jc w:val="both"/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tab/>
      </w:r>
      <w:r>
        <w:tab/>
      </w:r>
      <w:r w:rsidRPr="009A578A">
        <w:rPr>
          <w:rFonts w:ascii="Times New Roman" w:hAnsi="Times New Roman" w:cs="Times New Roman"/>
        </w:rPr>
        <w:t xml:space="preserve">Director Bettencourt advised the Board that the 2011/2013 audit has been presented by </w:t>
      </w:r>
      <w:r w:rsidRPr="009A578A"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Bob Johnson but that t</w:t>
      </w:r>
      <w:r w:rsidRPr="009A578A">
        <w:rPr>
          <w:rFonts w:ascii="Times New Roman" w:hAnsi="Times New Roman" w:cs="Times New Roman"/>
        </w:rPr>
        <w:t>he numbers are somewhat skewed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Regarding the labor overcharge noted</w:t>
      </w:r>
      <w:r w:rsidRPr="009A578A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 xml:space="preserve">the </w:t>
      </w:r>
      <w:r w:rsidRPr="009A578A">
        <w:rPr>
          <w:rFonts w:ascii="Times New Roman" w:hAnsi="Times New Roman" w:cs="Times New Roman"/>
        </w:rPr>
        <w:t xml:space="preserve">auditor’s report – page 6 Labor Overcharge –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the </w:t>
      </w:r>
      <w:r w:rsidRPr="009A578A">
        <w:rPr>
          <w:rFonts w:ascii="Times New Roman" w:hAnsi="Times New Roman" w:cs="Times New Roman"/>
        </w:rPr>
        <w:t xml:space="preserve">issue was addressed by Board last year.  The Board opted to settle for a certain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amount and compensated Lake Valley for the amount under-billed.  The auditor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recommended that the JPA Board should have recouped the monies from the City that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was overbilled.   The previous decision by the Board was to not look back, but rather go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forward with a billing process that was equitable to both agencies.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Huber stated that the Board has already addressed this issue previously with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fixed billing and should not have to deal with this again.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Regarding the expense billing to the JPA</w:t>
      </w:r>
      <w:r w:rsidRPr="009A578A">
        <w:rPr>
          <w:rFonts w:ascii="Times New Roman" w:hAnsi="Times New Roman" w:cs="Times New Roman"/>
        </w:rPr>
        <w:t xml:space="preserve"> – the auditor noted that radios were purchased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for the JPA through Chief Harris’ licensed business.  Director Bettencourt presented 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report of facts and invoices from Chief Harris to demonstrate that the items in question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were purchased without personal gain, as well as being a savings to the JPA.   He also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presented a letter drafted to the County Counsel presenting the facts and asking for a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resolution to the issue.  It was noted that this was not a “contract” but rather a single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purchase.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Swanson requested that the City’s legal counsel look over the documents being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provided.  Director Bettencourt agreed, but reminded the Board that there is some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urgency for getting the letter out before the next fiscal year’s audit at the end of this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month.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Director Huber recommended that a motion be made to approve the letter pending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approval by the City’s Attorney.  Director Swanson discussed amending it to having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City’s Attorney meet with Director Bettencourt as Chairperson. Director Conner advised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that she believes the Attorney should review it prior to any motion being made.  Director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Swanson expressed concern that the Board may or may not have approved the actual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purchase knowing the connection between the business and Chief Harris.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The Board decided that it needs to approve the final letter once attorneys from both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agencies have reviewed it.  Director Bettencourt will e-mail the letter and accompanying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documents to the City’s Attorney for review and approval. It will be requested that the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review be accomplished by September 6</w:t>
      </w:r>
      <w:r w:rsidRPr="009A578A">
        <w:rPr>
          <w:rFonts w:ascii="Times New Roman" w:hAnsi="Times New Roman" w:cs="Times New Roman"/>
          <w:vertAlign w:val="superscript"/>
        </w:rPr>
        <w:t>th</w:t>
      </w:r>
      <w:r w:rsidRPr="009A578A">
        <w:rPr>
          <w:rFonts w:ascii="Times New Roman" w:hAnsi="Times New Roman" w:cs="Times New Roman"/>
        </w:rPr>
        <w:t xml:space="preserve">.   A second special meeting will be scheduled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on September 9</w:t>
      </w:r>
      <w:r w:rsidRPr="009A578A">
        <w:rPr>
          <w:rFonts w:ascii="Times New Roman" w:hAnsi="Times New Roman" w:cs="Times New Roman"/>
          <w:vertAlign w:val="superscript"/>
        </w:rPr>
        <w:t>th</w:t>
      </w:r>
      <w:r w:rsidRPr="009A578A">
        <w:rPr>
          <w:rFonts w:ascii="Times New Roman" w:hAnsi="Times New Roman" w:cs="Times New Roman"/>
        </w:rPr>
        <w:t xml:space="preserve"> at 0800 hours at the airport.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9A578A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Director Bettencourt advised the Board that they should be prepared to discuss the end-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 xml:space="preserve">of-year numbers during the October meeting.   Director Swanson would like to place on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October’s agenda a review of policies that would cover the issues covered in the audit.</w:t>
      </w:r>
    </w:p>
    <w:p w:rsidR="009A578A" w:rsidRPr="009A578A" w:rsidRDefault="009A578A" w:rsidP="009A578A">
      <w:pPr>
        <w:rPr>
          <w:rFonts w:ascii="Times New Roman" w:hAnsi="Times New Roman" w:cs="Times New Roman"/>
        </w:rPr>
      </w:pPr>
    </w:p>
    <w:p w:rsidR="00CC632C" w:rsidRPr="009A578A" w:rsidRDefault="009A578A" w:rsidP="009A578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9A578A">
        <w:rPr>
          <w:rFonts w:ascii="Times New Roman" w:hAnsi="Times New Roman" w:cs="Times New Roman"/>
        </w:rPr>
        <w:t>Director Swanson thanked Directo</w:t>
      </w:r>
      <w:r>
        <w:rPr>
          <w:rFonts w:ascii="Times New Roman" w:hAnsi="Times New Roman" w:cs="Times New Roman"/>
        </w:rPr>
        <w:t>r Bettencourt for his diligence.</w:t>
      </w:r>
    </w:p>
    <w:p w:rsidR="00CC632C" w:rsidRPr="00E74029" w:rsidRDefault="00CC632C" w:rsidP="00CC632C">
      <w:pPr>
        <w:jc w:val="both"/>
      </w:pPr>
      <w:r>
        <w:tab/>
      </w:r>
      <w:r>
        <w:tab/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7A4888" w:rsidRDefault="007A4888" w:rsidP="009D113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 w:rsidR="009D1136" w:rsidRPr="007A4888">
        <w:rPr>
          <w:rFonts w:ascii="Times New Roman" w:hAnsi="Times New Roman" w:cs="Times New Roman"/>
          <w:b/>
        </w:rPr>
        <w:t>Adjournment</w:t>
      </w:r>
      <w:r w:rsidR="009D1136" w:rsidRPr="007A4888">
        <w:rPr>
          <w:rFonts w:ascii="Times New Roman" w:hAnsi="Times New Roman" w:cs="Times New Roman"/>
        </w:rPr>
        <w:t xml:space="preserve"> – The meeting was adjourned at </w:t>
      </w:r>
      <w:r w:rsidR="009A578A" w:rsidRPr="007A4888">
        <w:rPr>
          <w:rFonts w:ascii="Times New Roman" w:hAnsi="Times New Roman" w:cs="Times New Roman"/>
        </w:rPr>
        <w:t>4:01pm</w:t>
      </w:r>
      <w:r w:rsidR="009D1136" w:rsidRPr="007A4888">
        <w:rPr>
          <w:rFonts w:ascii="Times New Roman" w:hAnsi="Times New Roman" w:cs="Times New Roman"/>
        </w:rPr>
        <w:t xml:space="preserve">.  </w:t>
      </w:r>
    </w:p>
    <w:p w:rsidR="007A4888" w:rsidRDefault="009D1136" w:rsidP="009D1136">
      <w:pPr>
        <w:jc w:val="both"/>
        <w:rPr>
          <w:rFonts w:ascii="Times New Roman" w:hAnsi="Times New Roman" w:cs="Times New Roman"/>
          <w:b/>
        </w:rPr>
      </w:pPr>
      <w:r w:rsidRPr="00B052E3">
        <w:rPr>
          <w:rFonts w:ascii="Times New Roman" w:hAnsi="Times New Roman" w:cs="Times New Roman"/>
          <w:b/>
        </w:rPr>
        <w:tab/>
        <w:t xml:space="preserve">           </w:t>
      </w:r>
    </w:p>
    <w:p w:rsidR="009D1136" w:rsidRPr="00B052E3" w:rsidRDefault="007A4888" w:rsidP="009D1136">
      <w:pPr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ab/>
        <w:t xml:space="preserve">            </w:t>
      </w:r>
      <w:r w:rsidR="009D1136" w:rsidRPr="00B052E3">
        <w:rPr>
          <w:rFonts w:ascii="Times New Roman" w:hAnsi="Times New Roman" w:cs="Times New Roman"/>
          <w:i/>
        </w:rPr>
        <w:t xml:space="preserve">Meeting minutes </w:t>
      </w:r>
      <w:r w:rsidR="009D1136">
        <w:rPr>
          <w:rFonts w:ascii="Times New Roman" w:hAnsi="Times New Roman" w:cs="Times New Roman"/>
          <w:i/>
        </w:rPr>
        <w:t>prepared</w:t>
      </w:r>
      <w:r w:rsidR="009D1136" w:rsidRPr="00B052E3">
        <w:rPr>
          <w:rFonts w:ascii="Times New Roman" w:hAnsi="Times New Roman" w:cs="Times New Roman"/>
          <w:i/>
        </w:rPr>
        <w:t xml:space="preserve"> by</w:t>
      </w:r>
      <w:r w:rsidR="009D1136">
        <w:rPr>
          <w:rFonts w:ascii="Times New Roman" w:hAnsi="Times New Roman" w:cs="Times New Roman"/>
          <w:i/>
        </w:rPr>
        <w:t xml:space="preserve"> Leona Allen</w:t>
      </w:r>
    </w:p>
    <w:p w:rsidR="009D1136" w:rsidRPr="00B052E3" w:rsidRDefault="009D1136" w:rsidP="009D1136">
      <w:pPr>
        <w:rPr>
          <w:rFonts w:ascii="Times New Roman" w:hAnsi="Times New Roman" w:cs="Times New Roman"/>
          <w:i/>
        </w:rPr>
      </w:pPr>
    </w:p>
    <w:p w:rsidR="009D1136" w:rsidRDefault="009D1136" w:rsidP="009D1136">
      <w:pPr>
        <w:rPr>
          <w:i/>
        </w:rPr>
      </w:pPr>
    </w:p>
    <w:p w:rsidR="007A4888" w:rsidRDefault="007A4888" w:rsidP="009D1136">
      <w:pPr>
        <w:rPr>
          <w:i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Minutes Submitted by Anthony Gasporra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Executive Director/JPA: 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Minutes approved by Robert Bettencourt</w:t>
      </w:r>
      <w:r w:rsidR="007A4888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Chairperson Cal Tahoe JPA Board of Directors:</w:t>
      </w: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DC6EA2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</w:t>
      </w:r>
    </w:p>
    <w:p w:rsidR="009D1136" w:rsidRPr="00F21A19" w:rsidRDefault="009D1136" w:rsidP="009D1136">
      <w:pPr>
        <w:pStyle w:val="ListParagraph"/>
        <w:ind w:left="108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</w:p>
    <w:p w:rsidR="009D1136" w:rsidRPr="00F21A19" w:rsidRDefault="009D1136" w:rsidP="009D1136">
      <w:pPr>
        <w:rPr>
          <w:rFonts w:ascii="Times New Roman" w:hAnsi="Times New Roman" w:cs="Times New Roman"/>
        </w:rPr>
      </w:pPr>
    </w:p>
    <w:p w:rsidR="009D1136" w:rsidRPr="00D65FFA" w:rsidRDefault="009D1136" w:rsidP="009D1136">
      <w:pPr>
        <w:pStyle w:val="ListParagraph"/>
        <w:ind w:left="1440"/>
        <w:rPr>
          <w:rFonts w:ascii="Times New Roman" w:hAnsi="Times New Roman" w:cs="Times New Roman"/>
        </w:rPr>
      </w:pPr>
    </w:p>
    <w:p w:rsidR="009D1136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Pr="00FD15DD" w:rsidRDefault="009D1136" w:rsidP="009D11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9D1136" w:rsidRDefault="009D1136"/>
    <w:sectPr w:rsidR="009D1136" w:rsidSect="00AB19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F1" w:rsidRDefault="006865F1" w:rsidP="00FC2F86">
      <w:r>
        <w:separator/>
      </w:r>
    </w:p>
  </w:endnote>
  <w:endnote w:type="continuationSeparator" w:id="0">
    <w:p w:rsidR="006865F1" w:rsidRDefault="006865F1" w:rsidP="00FC2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FC2F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F1" w:rsidRDefault="006865F1" w:rsidP="00FC2F86">
      <w:r>
        <w:separator/>
      </w:r>
    </w:p>
  </w:footnote>
  <w:footnote w:type="continuationSeparator" w:id="0">
    <w:p w:rsidR="006865F1" w:rsidRDefault="006865F1" w:rsidP="00FC2F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6865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1" o:spid="_x0000_s2050" type="#_x0000_t136" style="position:absolute;margin-left:0;margin-top:0;width:412.4pt;height:247.4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6865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2" o:spid="_x0000_s2051" type="#_x0000_t136" style="position:absolute;margin-left:0;margin-top:0;width:412.4pt;height:247.4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F86" w:rsidRDefault="006865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423390" o:spid="_x0000_s2049" type="#_x0000_t136" style="position:absolute;margin-left:0;margin-top:0;width:412.4pt;height:247.4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54467A"/>
    <w:multiLevelType w:val="hybridMultilevel"/>
    <w:tmpl w:val="6AE08E96"/>
    <w:lvl w:ilvl="0" w:tplc="73A29FA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F612664"/>
    <w:multiLevelType w:val="hybridMultilevel"/>
    <w:tmpl w:val="4C52607E"/>
    <w:lvl w:ilvl="0" w:tplc="1F14BCB8">
      <w:start w:val="1"/>
      <w:numFmt w:val="upperRoman"/>
      <w:lvlText w:val="%1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08B8"/>
    <w:rsid w:val="001822E2"/>
    <w:rsid w:val="00402CA2"/>
    <w:rsid w:val="00650329"/>
    <w:rsid w:val="006865F1"/>
    <w:rsid w:val="006B3553"/>
    <w:rsid w:val="0073521E"/>
    <w:rsid w:val="007A323C"/>
    <w:rsid w:val="007A4888"/>
    <w:rsid w:val="008004C2"/>
    <w:rsid w:val="00835F7F"/>
    <w:rsid w:val="009A578A"/>
    <w:rsid w:val="009D1136"/>
    <w:rsid w:val="00AB1940"/>
    <w:rsid w:val="00C91070"/>
    <w:rsid w:val="00C95E27"/>
    <w:rsid w:val="00CA08B8"/>
    <w:rsid w:val="00CC632C"/>
    <w:rsid w:val="00DD29E3"/>
    <w:rsid w:val="00E864FF"/>
    <w:rsid w:val="00F067F9"/>
    <w:rsid w:val="00F27527"/>
    <w:rsid w:val="00FC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1321D336-7647-4F21-9EE0-8A18041FD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9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D11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C2F86"/>
  </w:style>
  <w:style w:type="paragraph" w:styleId="Footer">
    <w:name w:val="footer"/>
    <w:basedOn w:val="Normal"/>
    <w:link w:val="FooterChar"/>
    <w:uiPriority w:val="99"/>
    <w:semiHidden/>
    <w:unhideWhenUsed/>
    <w:rsid w:val="00FC2F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C2F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E2A484-2467-44F6-B64B-13F1EA155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Ryan Wagoner</cp:lastModifiedBy>
  <cp:revision>2</cp:revision>
  <dcterms:created xsi:type="dcterms:W3CDTF">2015-01-06T17:29:00Z</dcterms:created>
  <dcterms:modified xsi:type="dcterms:W3CDTF">2015-01-06T17:29:00Z</dcterms:modified>
</cp:coreProperties>
</file>